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38CCD" w14:textId="722A2778" w:rsidR="00F0004E" w:rsidRPr="00A87079" w:rsidRDefault="00F0004E" w:rsidP="000F5E3C">
      <w:pPr>
        <w:jc w:val="center"/>
        <w:rPr>
          <w:sz w:val="32"/>
          <w:szCs w:val="32"/>
        </w:rPr>
      </w:pPr>
      <w:r w:rsidRPr="00A87079">
        <w:rPr>
          <w:sz w:val="32"/>
          <w:szCs w:val="32"/>
        </w:rPr>
        <w:t>When Spiritual Leaders Separate…</w:t>
      </w:r>
    </w:p>
    <w:p w14:paraId="2F0D7FD9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INTRODUCTION: What happens when spiritual leaders have conflicts, and separate? How will their ministries be affected? We have an example of these conflicts and their results in the Biblical story of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and Paul. </w:t>
      </w:r>
    </w:p>
    <w:p w14:paraId="33EE6679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</w:p>
    <w:p w14:paraId="5BDE041A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>1. BARNABAS BECAME A SPIRITUAL FATHER TO PAUL:</w:t>
      </w:r>
    </w:p>
    <w:p w14:paraId="6F50329B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A.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was named "The Son of Consolation" by the Apostles in Acts 4:36. He helped</w:t>
      </w:r>
    </w:p>
    <w:p w14:paraId="72B26A5A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ab/>
        <w:t xml:space="preserve">get Paul established as a young Christian, Acts 9:26-27.  </w:t>
      </w:r>
    </w:p>
    <w:p w14:paraId="41A6FD40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B.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later invited Paul to help him with the church at Antioch, Acts 11:22-26. </w:t>
      </w:r>
    </w:p>
    <w:p w14:paraId="3E4E5226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ab/>
        <w:t>He was the senior Pastor, and Paul became his assistant pastor!</w:t>
      </w:r>
    </w:p>
    <w:p w14:paraId="5DB243BC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C.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was the leader of the missionary group that started out, Acts 13:1-3, &amp; 7. </w:t>
      </w:r>
    </w:p>
    <w:p w14:paraId="4A91DAA6" w14:textId="587E023F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ab/>
        <w:t>He was such a great man, that he could step aside and let Paul become the new</w:t>
      </w:r>
    </w:p>
    <w:p w14:paraId="3B72C08F" w14:textId="1BC69179" w:rsidR="00F0004E" w:rsidRDefault="00F0004E" w:rsidP="00F0004E">
      <w:pPr>
        <w:spacing w:after="0" w:line="240" w:lineRule="auto"/>
        <w:ind w:firstLine="720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leader, Acts 13:13, 16, 43, 46.  </w:t>
      </w:r>
    </w:p>
    <w:p w14:paraId="2BC79ED5" w14:textId="77777777" w:rsidR="001D06E1" w:rsidRPr="00F0004E" w:rsidRDefault="001D06E1" w:rsidP="00F0004E">
      <w:pPr>
        <w:spacing w:after="0" w:line="240" w:lineRule="auto"/>
        <w:ind w:firstLine="720"/>
        <w:rPr>
          <w:rFonts w:ascii="Arial" w:hAnsi="Arial" w:cs="Arial"/>
        </w:rPr>
      </w:pPr>
    </w:p>
    <w:p w14:paraId="3C51EF5D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>2. THE SEPARATION OF BARNABUS &amp; PAUL, ACTS 15:36-38</w:t>
      </w:r>
    </w:p>
    <w:p w14:paraId="2E588C37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A. Paul &amp;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wanted to start a second missionary trip together, but they had an</w:t>
      </w:r>
    </w:p>
    <w:p w14:paraId="1607F41F" w14:textId="43C94CAC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ab/>
        <w:t>argument about whether they should allow John Mark to be their helper again, Acts</w:t>
      </w:r>
    </w:p>
    <w:p w14:paraId="4A2D1071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>15:37-38. They separated and never worked as a team again.</w:t>
      </w:r>
    </w:p>
    <w:p w14:paraId="3DDCAE52" w14:textId="1C8F2C24" w:rsidR="00F0004E" w:rsidRPr="00F0004E" w:rsidRDefault="00F0004E" w:rsidP="00F0004E">
      <w:pPr>
        <w:spacing w:after="0" w:line="240" w:lineRule="auto"/>
        <w:ind w:left="240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B.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could argue that Paul was not being patient enough, in encouraging Mark to prepare for his ministry. Years later, Paul acknowledged Mark as having become a profitable minister who could help him, 2 Tim.4:11. Mark also went on to write the gospel of Mark.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was partly right!</w:t>
      </w:r>
    </w:p>
    <w:p w14:paraId="7B654E0D" w14:textId="77777777" w:rsid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C. Paul felt that Mark had not demonstrated the ability to overcome the trials that he knew</w:t>
      </w:r>
    </w:p>
    <w:p w14:paraId="56184F83" w14:textId="130E8C06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 xml:space="preserve"> would be ahead on the next missionary journey, Acts 13:13, Prov.25:19.  </w:t>
      </w:r>
    </w:p>
    <w:p w14:paraId="7DAF389E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D. In Acts 15:38-39, the argument became so hot that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took Mark and went to</w:t>
      </w:r>
    </w:p>
    <w:p w14:paraId="461BF20B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 xml:space="preserve">Cyprus. 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and Mark did not wait to receive the approval &amp; blessing of the</w:t>
      </w:r>
    </w:p>
    <w:p w14:paraId="39217886" w14:textId="6728D7B5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 xml:space="preserve">brethren (which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and Paul had received before they started their first trip in </w:t>
      </w:r>
    </w:p>
    <w:p w14:paraId="54196F11" w14:textId="4F51E6A4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Acts </w:t>
      </w:r>
      <w:r w:rsidRPr="00F0004E">
        <w:rPr>
          <w:rFonts w:ascii="Arial" w:hAnsi="Arial" w:cs="Arial"/>
        </w:rPr>
        <w:t xml:space="preserve">13:2-3). Paul was more careful with his preparations after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</w:t>
      </w:r>
      <w:proofErr w:type="spellStart"/>
      <w:r w:rsidRPr="00F0004E">
        <w:rPr>
          <w:rFonts w:ascii="Arial" w:hAnsi="Arial" w:cs="Arial"/>
        </w:rPr>
        <w:t>hurredly</w:t>
      </w:r>
      <w:proofErr w:type="spellEnd"/>
      <w:r w:rsidRPr="00F0004E">
        <w:rPr>
          <w:rFonts w:ascii="Arial" w:hAnsi="Arial" w:cs="Arial"/>
        </w:rPr>
        <w:t xml:space="preserve"> left:</w:t>
      </w:r>
    </w:p>
    <w:p w14:paraId="6EC6B677" w14:textId="4FC962A3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Paul </w:t>
      </w:r>
      <w:r w:rsidRPr="00F0004E">
        <w:rPr>
          <w:rFonts w:ascii="Arial" w:hAnsi="Arial" w:cs="Arial"/>
        </w:rPr>
        <w:t xml:space="preserve">chose Silas, and also waited to receive the prayers and blessing of the brethren, </w:t>
      </w:r>
    </w:p>
    <w:p w14:paraId="5852E485" w14:textId="0FD0D365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Acts </w:t>
      </w:r>
      <w:r w:rsidRPr="00F0004E">
        <w:rPr>
          <w:rFonts w:ascii="Arial" w:hAnsi="Arial" w:cs="Arial"/>
        </w:rPr>
        <w:t>15:40. Paul continued to relate to his home church, Acts 18:22-23.</w:t>
      </w:r>
    </w:p>
    <w:p w14:paraId="7F15B4BA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E. When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left Paul, he did not take with him another mature minister, to work as</w:t>
      </w:r>
    </w:p>
    <w:p w14:paraId="7EC351C8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>a balanced team. (Paul took a mature prophet with him, for balanced team ministry).</w:t>
      </w:r>
    </w:p>
    <w:p w14:paraId="26255C92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only took along his cousin, Mark, as an apprentice, Col.4:10.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no</w:t>
      </w:r>
    </w:p>
    <w:p w14:paraId="025D0AB6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>longer had any strong checks and balances upon his ministry from either his home</w:t>
      </w:r>
    </w:p>
    <w:p w14:paraId="46708809" w14:textId="24251CFC" w:rsid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 xml:space="preserve">church, or his team!  </w:t>
      </w:r>
    </w:p>
    <w:p w14:paraId="3ED5AD97" w14:textId="77777777" w:rsidR="001D06E1" w:rsidRPr="00F0004E" w:rsidRDefault="001D06E1" w:rsidP="00F0004E">
      <w:pPr>
        <w:spacing w:after="0" w:line="240" w:lineRule="auto"/>
        <w:rPr>
          <w:rFonts w:ascii="Arial" w:hAnsi="Arial" w:cs="Arial"/>
        </w:rPr>
      </w:pPr>
    </w:p>
    <w:p w14:paraId="661FA9A5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3. THE RESULTS: </w:t>
      </w:r>
    </w:p>
    <w:p w14:paraId="67BC10C1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A. Paul went on to have a much greater future ministry, but Barnabas is never heard from</w:t>
      </w:r>
    </w:p>
    <w:p w14:paraId="34DBB8F2" w14:textId="5B03BBAD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Pr="00F0004E">
        <w:rPr>
          <w:rFonts w:ascii="Arial" w:hAnsi="Arial" w:cs="Arial"/>
        </w:rPr>
        <w:t>again</w:t>
      </w:r>
      <w:proofErr w:type="gramEnd"/>
      <w:r w:rsidRPr="00F0004E">
        <w:rPr>
          <w:rFonts w:ascii="Arial" w:hAnsi="Arial" w:cs="Arial"/>
        </w:rPr>
        <w:t xml:space="preserve"> in the New Testament. He left the “cutting edge” of what God was doing.</w:t>
      </w:r>
    </w:p>
    <w:p w14:paraId="6C52E6EA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 B.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remained an apostle, who established Cyprus as a Christian nation (He had</w:t>
      </w:r>
    </w:p>
    <w:p w14:paraId="43719864" w14:textId="4B3EEC30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>originally led the apostolic team that had evangelized the nation in Acts 13).</w:t>
      </w:r>
    </w:p>
    <w:p w14:paraId="77F0180E" w14:textId="1321A419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>However, Barnabas did not go past the apostolic attainments that he had achieved</w:t>
      </w:r>
    </w:p>
    <w:p w14:paraId="50D7C839" w14:textId="2FA36C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>with Paul, he settled down to only be an apostle over one nation. Paul continued to</w:t>
      </w:r>
    </w:p>
    <w:p w14:paraId="0129055B" w14:textId="3C72EA6E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>grow in his apostolic ministry, and became an apostle who established the Church in</w:t>
      </w:r>
    </w:p>
    <w:p w14:paraId="1DBF34F3" w14:textId="614964F8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F0004E">
        <w:rPr>
          <w:rFonts w:ascii="Arial" w:hAnsi="Arial" w:cs="Arial"/>
        </w:rPr>
        <w:t>many nations.</w:t>
      </w:r>
    </w:p>
    <w:p w14:paraId="4B5F0D4B" w14:textId="035A07D5" w:rsidR="00F0004E" w:rsidRPr="00F0004E" w:rsidRDefault="001D06E1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004E" w:rsidRPr="00F0004E">
        <w:rPr>
          <w:rFonts w:ascii="Arial" w:hAnsi="Arial" w:cs="Arial"/>
        </w:rPr>
        <w:t xml:space="preserve">   C. Paul wrote many apostolic letters which were received as the pure Word of God, and</w:t>
      </w:r>
    </w:p>
    <w:p w14:paraId="188DD260" w14:textId="2FEB1746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0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F0004E">
        <w:rPr>
          <w:rFonts w:ascii="Arial" w:hAnsi="Arial" w:cs="Arial"/>
        </w:rPr>
        <w:t xml:space="preserve">were included in the New Testament.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probably </w:t>
      </w:r>
      <w:r w:rsidRPr="00F0004E">
        <w:rPr>
          <w:rFonts w:ascii="Arial" w:hAnsi="Arial" w:cs="Arial"/>
        </w:rPr>
        <w:t>wrote one apostolic letter which is</w:t>
      </w:r>
    </w:p>
    <w:p w14:paraId="6E75A872" w14:textId="68E8A84D" w:rsidR="00F0004E" w:rsidRDefault="00F0004E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0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accredited to him and is </w:t>
      </w:r>
      <w:r w:rsidRPr="00F0004E">
        <w:rPr>
          <w:rFonts w:ascii="Arial" w:hAnsi="Arial" w:cs="Arial"/>
        </w:rPr>
        <w:t>still in print today</w:t>
      </w:r>
      <w:r>
        <w:rPr>
          <w:rFonts w:ascii="Arial" w:hAnsi="Arial" w:cs="Arial"/>
        </w:rPr>
        <w:t>-</w:t>
      </w:r>
      <w:r w:rsidRPr="00F0004E">
        <w:rPr>
          <w:rFonts w:ascii="Arial" w:hAnsi="Arial" w:cs="Arial"/>
        </w:rPr>
        <w:t xml:space="preserve"> but it was judged to be imperfect, was not included </w:t>
      </w:r>
    </w:p>
    <w:p w14:paraId="219959E1" w14:textId="408D83F0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D06E1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>in the Bible,</w:t>
      </w:r>
      <w:r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>and is little studied today.</w:t>
      </w:r>
    </w:p>
    <w:p w14:paraId="5797B7F4" w14:textId="77777777" w:rsidR="001D06E1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lastRenderedPageBreak/>
        <w:t xml:space="preserve">   </w:t>
      </w:r>
      <w:r w:rsidR="001D06E1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 xml:space="preserve">D.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was </w:t>
      </w:r>
      <w:r>
        <w:rPr>
          <w:rFonts w:ascii="Arial" w:hAnsi="Arial" w:cs="Arial"/>
        </w:rPr>
        <w:t>successful in discipling</w:t>
      </w:r>
      <w:r w:rsidRPr="00F0004E">
        <w:rPr>
          <w:rFonts w:ascii="Arial" w:hAnsi="Arial" w:cs="Arial"/>
        </w:rPr>
        <w:t xml:space="preserve"> Mark (his younger cousin that he had</w:t>
      </w:r>
      <w:r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>already</w:t>
      </w:r>
    </w:p>
    <w:p w14:paraId="7F63F6BA" w14:textId="77777777" w:rsidR="001D06E1" w:rsidRDefault="001D06E1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0004E" w:rsidRPr="00F000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F0004E" w:rsidRPr="00F0004E">
        <w:rPr>
          <w:rFonts w:ascii="Arial" w:hAnsi="Arial" w:cs="Arial"/>
        </w:rPr>
        <w:t>tarted</w:t>
      </w:r>
      <w:r>
        <w:rPr>
          <w:rFonts w:ascii="Arial" w:hAnsi="Arial" w:cs="Arial"/>
        </w:rPr>
        <w:t xml:space="preserve"> </w:t>
      </w:r>
      <w:r w:rsidR="00F0004E" w:rsidRPr="00F0004E">
        <w:rPr>
          <w:rFonts w:ascii="Arial" w:hAnsi="Arial" w:cs="Arial"/>
        </w:rPr>
        <w:t xml:space="preserve">to train) but he did not disciple any more notable spiritual sons. </w:t>
      </w:r>
      <w:r w:rsidR="00F0004E">
        <w:rPr>
          <w:rFonts w:ascii="Arial" w:hAnsi="Arial" w:cs="Arial"/>
        </w:rPr>
        <w:t xml:space="preserve">(However, </w:t>
      </w:r>
      <w:proofErr w:type="spellStart"/>
      <w:r w:rsidR="00F0004E">
        <w:rPr>
          <w:rFonts w:ascii="Arial" w:hAnsi="Arial" w:cs="Arial"/>
        </w:rPr>
        <w:t>Barnanas</w:t>
      </w:r>
      <w:proofErr w:type="spellEnd"/>
      <w:r w:rsidR="00F0004E">
        <w:rPr>
          <w:rFonts w:ascii="Arial" w:hAnsi="Arial" w:cs="Arial"/>
        </w:rPr>
        <w:t xml:space="preserve"> </w:t>
      </w:r>
    </w:p>
    <w:p w14:paraId="214E07A2" w14:textId="77777777" w:rsidR="001D06E1" w:rsidRDefault="001D06E1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0004E">
        <w:rPr>
          <w:rFonts w:ascii="Arial" w:hAnsi="Arial" w:cs="Arial"/>
        </w:rPr>
        <w:t>did not</w:t>
      </w:r>
      <w:r>
        <w:rPr>
          <w:rFonts w:ascii="Arial" w:hAnsi="Arial" w:cs="Arial"/>
        </w:rPr>
        <w:t xml:space="preserve"> </w:t>
      </w:r>
      <w:r w:rsidR="00F0004E">
        <w:rPr>
          <w:rFonts w:ascii="Arial" w:hAnsi="Arial" w:cs="Arial"/>
        </w:rPr>
        <w:t>complete the training of Mark- that was done by the Apostle Peter, who later claimed</w:t>
      </w:r>
    </w:p>
    <w:p w14:paraId="231CF6F8" w14:textId="77777777" w:rsidR="001D06E1" w:rsidRDefault="001D06E1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004E">
        <w:rPr>
          <w:rFonts w:ascii="Arial" w:hAnsi="Arial" w:cs="Arial"/>
        </w:rPr>
        <w:t xml:space="preserve"> Mark as his own spiritual son, 1 Pet.5:13. </w:t>
      </w:r>
      <w:r w:rsidR="00F0004E" w:rsidRPr="00F0004E">
        <w:rPr>
          <w:rFonts w:ascii="Arial" w:hAnsi="Arial" w:cs="Arial"/>
        </w:rPr>
        <w:t>Paul</w:t>
      </w:r>
      <w:r w:rsidR="00F0004E">
        <w:rPr>
          <w:rFonts w:ascii="Arial" w:hAnsi="Arial" w:cs="Arial"/>
        </w:rPr>
        <w:t xml:space="preserve"> </w:t>
      </w:r>
      <w:r w:rsidR="00F0004E" w:rsidRPr="00F0004E">
        <w:rPr>
          <w:rFonts w:ascii="Arial" w:hAnsi="Arial" w:cs="Arial"/>
        </w:rPr>
        <w:t xml:space="preserve">went on to disciple many </w:t>
      </w:r>
      <w:r w:rsidR="00F0004E">
        <w:rPr>
          <w:rFonts w:ascii="Arial" w:hAnsi="Arial" w:cs="Arial"/>
        </w:rPr>
        <w:t xml:space="preserve">more </w:t>
      </w:r>
      <w:r w:rsidR="00F0004E" w:rsidRPr="00F0004E">
        <w:rPr>
          <w:rFonts w:ascii="Arial" w:hAnsi="Arial" w:cs="Arial"/>
        </w:rPr>
        <w:t>notable spiritual</w:t>
      </w:r>
    </w:p>
    <w:p w14:paraId="73F1FDA6" w14:textId="24B701A3" w:rsidR="00F0004E" w:rsidRPr="00F0004E" w:rsidRDefault="001D06E1" w:rsidP="00F0004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004E" w:rsidRPr="00F0004E">
        <w:rPr>
          <w:rFonts w:ascii="Arial" w:hAnsi="Arial" w:cs="Arial"/>
        </w:rPr>
        <w:t xml:space="preserve"> sons,</w:t>
      </w:r>
      <w:r w:rsidR="00F0004E">
        <w:rPr>
          <w:rFonts w:ascii="Arial" w:hAnsi="Arial" w:cs="Arial"/>
        </w:rPr>
        <w:t xml:space="preserve"> </w:t>
      </w:r>
      <w:r w:rsidR="00F0004E" w:rsidRPr="00F0004E">
        <w:rPr>
          <w:rFonts w:ascii="Arial" w:hAnsi="Arial" w:cs="Arial"/>
        </w:rPr>
        <w:t>including Luke, Timothy, Titus,</w:t>
      </w:r>
      <w:r w:rsidR="00F0004E">
        <w:rPr>
          <w:rFonts w:ascii="Arial" w:hAnsi="Arial" w:cs="Arial"/>
        </w:rPr>
        <w:t xml:space="preserve"> </w:t>
      </w:r>
      <w:r w:rsidR="00F0004E" w:rsidRPr="00F0004E">
        <w:rPr>
          <w:rFonts w:ascii="Arial" w:hAnsi="Arial" w:cs="Arial"/>
        </w:rPr>
        <w:t xml:space="preserve">Onesimus, and others.  </w:t>
      </w:r>
    </w:p>
    <w:p w14:paraId="259CC34A" w14:textId="12DE2869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  E. The results show that Paul went on to develop a much greater, multiplied ministry after he</w:t>
      </w:r>
    </w:p>
    <w:p w14:paraId="09FCBCA3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 xml:space="preserve">separated from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. However, while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retained the ministry that he had</w:t>
      </w:r>
    </w:p>
    <w:p w14:paraId="3FDD6905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>already developed before the separation, he did not further develop beyond what he had</w:t>
      </w:r>
    </w:p>
    <w:p w14:paraId="2C12BA50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 </w:t>
      </w:r>
      <w:r w:rsidRPr="00F0004E">
        <w:rPr>
          <w:rFonts w:ascii="Arial" w:hAnsi="Arial" w:cs="Arial"/>
        </w:rPr>
        <w:tab/>
        <w:t xml:space="preserve">already attained. </w:t>
      </w:r>
    </w:p>
    <w:p w14:paraId="65824C34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</w:p>
    <w:p w14:paraId="52B2491F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CONCLUSION: The lessons we can learn from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>’ separation, and his lack of continued</w:t>
      </w:r>
    </w:p>
    <w:p w14:paraId="1CAC0920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development, are: </w:t>
      </w:r>
    </w:p>
    <w:p w14:paraId="0EE6C275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>1) Respect the team ministries that God gives you, to balance you, Eccles.4:9-10.</w:t>
      </w:r>
    </w:p>
    <w:p w14:paraId="45BEADF6" w14:textId="77777777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>2) If you travel or are involved in ministries outside of your local church, stay connected with your local home church.</w:t>
      </w:r>
    </w:p>
    <w:p w14:paraId="7AC27BA5" w14:textId="737F353C" w:rsidR="00F0004E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>3) Do not let earthly family ties hinder you from being in proper relationship with th</w:t>
      </w:r>
      <w:r w:rsidR="000F5E3C">
        <w:rPr>
          <w:rFonts w:ascii="Arial" w:hAnsi="Arial" w:cs="Arial"/>
        </w:rPr>
        <w:t xml:space="preserve">e </w:t>
      </w:r>
      <w:r w:rsidRPr="00F0004E">
        <w:rPr>
          <w:rFonts w:ascii="Arial" w:hAnsi="Arial" w:cs="Arial"/>
        </w:rPr>
        <w:t xml:space="preserve">family of God.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 xml:space="preserve"> chose his cousin, Mark, instead of remaining with Paul.  </w:t>
      </w:r>
    </w:p>
    <w:p w14:paraId="0C35DB50" w14:textId="120E5BCF" w:rsidR="00152924" w:rsidRPr="00F0004E" w:rsidRDefault="00F0004E" w:rsidP="00F0004E">
      <w:pPr>
        <w:spacing w:after="0" w:line="240" w:lineRule="auto"/>
        <w:rPr>
          <w:rFonts w:ascii="Arial" w:hAnsi="Arial" w:cs="Arial"/>
        </w:rPr>
      </w:pPr>
      <w:r w:rsidRPr="00F0004E">
        <w:rPr>
          <w:rFonts w:ascii="Arial" w:hAnsi="Arial" w:cs="Arial"/>
        </w:rPr>
        <w:t xml:space="preserve">4) Do not be “partly right” during divisions and ministry splits, like </w:t>
      </w:r>
      <w:proofErr w:type="spellStart"/>
      <w:r w:rsidRPr="00F0004E">
        <w:rPr>
          <w:rFonts w:ascii="Arial" w:hAnsi="Arial" w:cs="Arial"/>
        </w:rPr>
        <w:t>Barnabus</w:t>
      </w:r>
      <w:proofErr w:type="spellEnd"/>
      <w:r w:rsidRPr="00F0004E">
        <w:rPr>
          <w:rFonts w:ascii="Arial" w:hAnsi="Arial" w:cs="Arial"/>
        </w:rPr>
        <w:t>. Make sure that your ministry will be able to continue to grow and develop.</w:t>
      </w:r>
    </w:p>
    <w:sectPr w:rsidR="00152924" w:rsidRPr="00F0004E" w:rsidSect="001D06E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4E"/>
    <w:rsid w:val="000F5E3C"/>
    <w:rsid w:val="00152924"/>
    <w:rsid w:val="001D06E1"/>
    <w:rsid w:val="00A87079"/>
    <w:rsid w:val="00F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1C56"/>
  <w15:chartTrackingRefBased/>
  <w15:docId w15:val="{282958BD-90B1-462F-A42A-B37E2D58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Holmes</dc:creator>
  <cp:keywords/>
  <dc:description/>
  <cp:lastModifiedBy>Norman Holmes</cp:lastModifiedBy>
  <cp:revision>3</cp:revision>
  <dcterms:created xsi:type="dcterms:W3CDTF">2020-10-10T08:11:00Z</dcterms:created>
  <dcterms:modified xsi:type="dcterms:W3CDTF">2020-10-11T06:48:00Z</dcterms:modified>
</cp:coreProperties>
</file>